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specializing in Golang, JavaScript, TypeScript, and cloud services. Proven expertise in designing, implementing, and scaling robust applications while following best coding practices. Proficient in conducting thorough code reviews, unit testing, and deploying sophisticated systems using Docker, AWS, and databases like Postgres. A dedicated engineer ready to leverage strong analytical skills and collaborative team engagement to innovate within the financial and tech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optimization and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initiatives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system performance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improving code quality and reducing bugs by ensuring functionality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efficient deployment pipelines and infrastructure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reviews, providing constructive feedback and delivering enhancements in coding standards and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ChatGPT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generation and bolster development speed, thereby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technical requirements into scalable solutions, fostering efficient implementation and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contributing to overall engineering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performance optimization and debugging to address system errors, resulting in improved application stability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including financial innovations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innovative solutions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cultivating a team of high-performing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incorporating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client application performance and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of features while maintaining high standards of quality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lightweight, portable, and self-sufficient containers, streamlining the application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automate testing and deployment, preventing regression issues and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enforce best practices in programming while improving code efficiency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architect solutions that support scalability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refine requirements and drive the design of features based on client needs, continually aligning technical output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creating streamlined development workflows for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integrated testing using various testing frameworks to ensure code reliability and compatibility with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input/output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efficient data management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participating in daily stand-ups, sprint planning, and retrospectives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best practices and deployment strategies, contributing to workforce development and operational excellence. Successfully reduced code review cycle time by 40% by implementing efficient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Kubernetes, Docker,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CI/CD,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Copilot, ChatGPT, Claude, TensorFlow,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