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application development, utilizing cutting-edge technologies to drive scalable solutions. Proficient in Java, JavaScript, Python, and frameworks like Angular, Node.js, and Spring Boot, coupled with extensive knowledge in ETL development and API design. Proven track record in Agile environments with effective collaboration across cross-functional teams, adept at debugging complex systems, and focused on delivering quality software solutions in healthcare initiatives that align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enhancing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processing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ETL pipeline development, improving data ingestion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resulting in reduced operational costs and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Agile/Scrum teams, contributing to sprint planning and delivering final software solutions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established effective workflows that fostered team collaboration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debugged complex issues in distributed systems, applying analytical skills to pinpoint resolution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improve code quality and adherence to standards, elevating team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HTTP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large-scale healthcare IT initiatives, ensuring compliance with federal healthcare data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data validation workflows while enhancing data processing frameworks for clinical quality measurement.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feature-rich applications with a focus on component-based development,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UI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healthcare stakeholders, ensuring solution alignment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FHIR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healthcare data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team dynamics, playing a critical role in sprint reviews and retrospectives to continuously improve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and management, enhancing data accessibility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project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task tracking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robust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establishing consistent development and testing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engagement for requirement gathering and solution design, ensuring technical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 across web applications, focusing on improving user experience and interaction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debugged distributed systems, executing performance tuning measures that improved system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Node.js, Next.js, Spring Boot,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Fargate, Lambda, S3, EC2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API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ETL, RESTful APIs, OpenAPI,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Storybook,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