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11 years of expertise in developing scalable applications using modern technologies. Proficient in diverse programming languages, frameworks, and development tools such as Java, Spring Boot, Angular, Docker, and Kubernetes. Proven track record of leading engineering teams to deliver high-performance software solutions, optimizing system performance, and implementing best practices in software development and testing methodologies. Strong background in API development, microservices architecture,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interchange between front and back-end systems,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ensuring code quality and maintainability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clients to gather requirements, translating them into technical specifications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test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collaborative development in a distributed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backend functionality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APIs to support mobile applications, resulting in increased functionality and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 servers and databases, identifying bottlenecks and implementing efficient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SCRUM environment, participating in sprint planning, daily stand-ups,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a significant reduction in production bugs by implementing a thorough testing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define project requirements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feedback loops and quicker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offering constructive feedback and facilitating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helping them refine their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through rigorous testing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