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Software Engineer with over 11 years of comprehensive experience in software development and engineering. Proficient in driving software projects through the complete software development lifecycle, with expertise in leading technology teams and delivering high-performance application solutions. Highly skilled in utilizing Java, Spring Boot, Microservices, and cloud technologies such as AWS and Azure. Proven ability in establishing rigorous testing and quality assurance practices while optimizing application performance and scalability. Eager to leverage strong technical acumen and leadership abilities to drive innovative software solutions for impactful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robust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design high-quality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automated testing protocols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95% test coverage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achieving response time reduction from 2s to under 500 milliseconds.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through code reviews and mentoring sessions, resulting in improved team efficiency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improving deployment frequency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applications, improving functionality and user experience for client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Agile methodologies, participating in sprints and retrospectives to ensure timely delivery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existing systems, leading to increased customer satisfaction scores and reduced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through intuitive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project delivery timelines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resource allocation and cost efficiency, successfully reducing overall infrastructure costs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improving integration capabilities with external systems and ensuring seamless data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and deployed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query times by 40%,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Agile practices such as Scrum and Kanban to improve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security enhancements in application development, successfully mitigating potential vulnerabilities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and deployment processes, significantly reducing errors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with an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increase in user readiness.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business needs into technical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design and development, achieving successful integrations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proactive monitoring and optimization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led debugging sessions, resulting in a decrease in bug reports by 35%, contributing to higher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delivering functional web applications within 6 months, improving project delivery times for multiple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5,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