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comprehensive experience in software development, specializing in enterprise solutions. Proven expertise in leveraging diverse programming languages and frameworks, including Java, Spring Boot, and Angular, to design, develop, and implement scalable solutions. Adept at utilizing modern development methodologies and testing frameworks to enhance accessibility and performance, consistently aiming to optimize processes and improve user experience in complex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scalability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uptime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modern tech stack,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ensuring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increasing interoperability between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manual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effective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daily stand-ups and bi-weekly sprints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improving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maintain high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performance of financial applications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transactional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data layer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single-page applications, improving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protect sensitive data and application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errors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discussions to design application architecture, optimizing system performance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UI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solid foundation in Microsoft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for integration with various services, enhancing the application's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applications rigorously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processes to ensure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on key projects, improving project delivery timelines by fostering teamwork and technology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source code and collaborate with teams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code reviews, resulting in a 30% decrease in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