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 Software Engineer with over 11 years in software development and engineering, specializing in data-focused solutions. Proven expertise in leveraging technologies for building scalable applications, optimizing data processes, and developing robust software systems. Proficient in multiple programming languages and modern frameworks, with a strong emphasis on testing and quality assurance. Committed to continuous learning and utilizing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 ingestion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low latency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scalable service deployment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efforts in transitioning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SQL queries and stored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average performance boost of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 processes and decreasing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in several projects, ensuring responsive design and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a culture of quality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to the evolution of technical solutions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storage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engineers in developing a high-performance e-commerce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architecture, allowing asynchronous processing of transactions and enhancing system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robustness of the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frontend needs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 modeling and schema design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times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migrating existing data storage solutions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powerful analytics on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architecture designs, enhancing knowledge transfer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technologies and frameworks, enabling team members to embrace modern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processing, streamlining workflows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rich user interfaces, leading to enhanced user satisfaction and feedback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rigorous debugging and performance tuning, particularly in SQL queries and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Agile environments, participating in sprints and developing features based on user stories and stakeholder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Understood data protection and compliance protocols, implementing these across all software developments to ensure governance.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launch of a major system upgrade, which involved migration of services for over 10,000 users, with little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Scala,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Node.js,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Hadoop, Spark, NoSQL,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TensorFlow,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