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software development, specializing in building scalable web applications using Java, Spring, Microservices, and front-end technologies like React and Angular. Proven expertise in end-to-end development, with a strong focus on performance optimization and testing strategies. Experienced in cloud technologies including AWS and Docker, with a track record of delivering results in dynamic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user experience and interface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operations, ensuring fast data processing and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deploying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security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streamlining the development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testing protocols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code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RESTful APIs, enhancing application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 leading to improved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applications based on insights from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 results.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Hands-on experience with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collaborative development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software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transition of legacy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reducing system overhead.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communicated effectively with different business units to gather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databases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storage and retrieval, enhancing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frontend and backend features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advancing user engagement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 processes to ensure standards and best practices are adhered to, improving overall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coverage and reducing manual effort.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software releases and deployed applications on virtualized environments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 by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development and applications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developing web-based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particularly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best practices in REST API design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modularity and service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team members on projects involving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efficient data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Prepared technical documentation and reports, enhancing communication and project collaboration among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daily stand-ups and sprint planning meetings, improving team efficiency.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Successfully delivered 3 major projects within timeline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