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designing, developing, and implementing robust software solutions using Java, Spring, and Hibernate frameworks. Proficient in creating high-performance applications leveraging Microservices architecture, Docker, and Kubernetes for seamless deployment and scalability. Strong background in Agile methodologies and continuous integration practices, complemented by expertise in testing frameworks such as JUnit and Mockito. Passionate about optimizing application performance and ensuring quality through meticulous testing and code reviews.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expanding the functionality for multiple enterprise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integrated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solutions, improving the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to enhance application modularity and reduce time to market, leading to efficient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containerization and orchestration, facilitating continuous deployment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complex database schemas and optimized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code reviews and implemented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enhancing code quality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high-quality software on tight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JWT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secure authentication and authorization in applications, ensuring a robust user security model.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Used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advanced data searching capabilities, achieving faster search results and improved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testing and deployment processes to increase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to enhance team skills in emerging technologies, leading to a more innovative engineering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within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focusing on back-end developments and microservices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in enterprise applications, ensuring smooth database interactions and data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data exchange with front-end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high code coverage and identifying critical bugs early in the development cycle.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version control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followed best practices for merge requests and feature branches, maintaining project integrity.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UX designers to translate design wireframes into interactive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security protocols and coding standards throughout the development lifecycle, promoting best software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sprints and retrospectives, adapting team workflows to meet emerging project needs and deadlines.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full-stack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employing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backend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developing web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responsive design across various devices.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deployment and infrastructure as code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application management and reducing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and documentation, ensuring all endpoints were functioning correctly and met client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building a secure authentication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protocols, increasing application security measures.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a team project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continuous integration workflows, decreasing release times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