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backend and frontend technologies. Proven track record in developing scalable web applications, utilizing frameworks such as Spring, Django, Flask, and databases including MySQL and MongoDB. Proficient in Agile methodologies, and have a strong foundation in testing with tools like JUnit and Selenium. Adept at collaborating in cross-functional teams to deliver quality software solutions on time and 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consumed by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applying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to define technical requirements and user stories within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updated front-end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and data retrieval into applications, enhancing system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improving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features in applications to prevent XSS and SQL Injection attacks.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scalable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deploying to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single-page applications,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performed data migrations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to improve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constructive feedback to ensure high-quality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fewer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align application features with user-centric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application load times by optimizing images and leveraging browser caching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operations and increased sales.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with distributed teams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including sprint planning, daily stand-ups, and retrospectives, ensuring project alignment and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optimizing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