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maintaining complex software solutions. Proficient in Java, Spring, Microservices, RESTful APIs, and cloud technologies including AWS and Azure. Strong background in automated testing frameworks such as JUnit and Selenium. Proven ability to lead and mentor teams, drive technical projects to completion, and deliver high-quality software on time. Seeking to leverage skills in a challenging new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scalability and reliability for enterprise-level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implementing RESTful APIs for seamless integration across various services and optimizing performance using caching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deployment times and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regression testing time and higher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solutions to enhance accessibility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facilitating a consistent development and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sprint planning, daily stand-ups, and retrospectives to enhance team productivity and project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technical workshops, improving team skills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DevOps, QA, and product management to define technical requirements and deliver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code integration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 of codebase throughout product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retrieval and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quality and performance in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and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a seamless user experience and efficient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automation, streamlining the build process and enhancing productivity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improving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continuous integration systems, supporting version control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code changes effectively and manage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tuning efforts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analyzing bottlenecks and optimizing accordingly to achieve better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development and supported integration efforts with third-party APIs, ensuring compatibility and performance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repetitive tasks, increasing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of coding standards and best practices, promoting a culture of high-quality software development team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business stakeholders to gather requirements and translate them into technical specifications, fostering collaboration and aligning on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opportunities for code improvement and adherence to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improvement in code coverage from 60% to 85% through rigorous application of unit and integration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