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implementing robust applications and systems. Expert in Java, Spring Boot, and RESTful API development. Adept at leveraging modern technologies such as Docker, Kubernetes, and continuous integration pipelines. Proven record in agile development methodologies and team collaboration to deliver high-quality software solutions. Strong experience in testing frameworks such as JUnit and Mockito ensuring code quality and reliability. Exceptional problem-solving skills and a dedication to producing efficient, scalable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improved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which decreased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to ensure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products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in implementing best practices for application security using OAuth2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high-availability solution for a critical business application,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Expertly handled performance tuning and optimization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and monitoring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transition from monolithic architecture to microservices, increasing team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database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improve application usability and performance for end-users by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of development activities effectively,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mentored junior developers on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maintained Java applications within an Agile framework, enabling rapid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team communication and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and monitoring solutions into Java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quicker debugging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 and data architectures, resulting in a 20% improvement in application performance and reduced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migrating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cost savings of over 30% and improved system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