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and maintaining applications using diverse technology stacks. Proficient in utilizing frameworks such as Spring, Hibernate, and libraries like React, proficient in both front-end and back-end technologies. Known for implementing enterprise solutions and efficient code whilst ensuring robust testing through frameworks like JUnit and Mockito. Aiming to leverage my extensive expertise in a challenging engineering role where I can contribute to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server-side components and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seamless interaction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conducting performance tuning and optimization for both JDBC and JPA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efforts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EC2, and Lambda for cloud-based solutions,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extensive unit and integration testing, ensuring high-quality, bug-free code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teams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project transparency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service architecture, and cloud technologies,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for new applications,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and testing processes to streamline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solution, significantly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enterprise-level applications and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designs and optimal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comprehensive testing while increasing test coverage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code refactoring and optimizations, reducing unnecessary function implementation due to framework misuse.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commemorations using Agile methodologies enabling full-cycle project deliveries within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architecture and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team communication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Jointly 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server for deploying Java web applications, efficiently managing server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testing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levels of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feedback, fostering skills development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to connect diverse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management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code errors by 40% through thorough testing and revision cycles before final deployment, contributing to overall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