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designing, developing and deploying high-quality applications. Proficient in modern programming languages and frameworks, with a strong focus on performance optimization and user-centric application design. Adept with cloud platforms and CI/CD tools, enabling rapid environment build and deployment. Skilled in leading development teams and fostering collaborative cultures that enhance software delivery efficiency and integrity.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microservices-based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responsiveness of client-server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solutions, optimizing database transactions and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automating testing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 and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an in-memory data structure store to boost application performance and data access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front-end developers to develop user-facing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application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refactoring on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execution speeds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implementing agile methodologies, improving project delivery times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for requirement gathering and project scoping, enhancing overall project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driving improvements in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enhancing overall system integration and data exchange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 repositories, enhancing team coordination and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application development, creating rich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functionality of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planning and retrospectives, fostering continuous improvement in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project builds, reducing manual errors in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and API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dynamic application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efficiency with containers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portability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increasing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through the application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ensure aligned project goals and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application speed enhancements through code refactoring techniques, improving execution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JAX-RS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