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high-quality software solutions. Proficient in a wide range of technologies, frameworks, and libraries, focusing on back-end and front-end development. Adept at implementing robust testing strategies and using Agile methodologies to enhance product reliability and scalability. Proven track record in leveraging Java, Spring Boot, Docker, Microservices, and RESTful Services to build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persistence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highly interactive user interfaces,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improved application performance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participating in sprint planning and review meetings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management, designing optimized schemas for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deployments, enhancing the consistency of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fostering growth and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scalable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a significant user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for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 by optimizing indexes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code quality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a real-time data visualization dashboard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insights into user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customer-facing discussions to gather feedback and requirements, translating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agile teams for effective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data-related tasks, enhancing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focusing on microservices and modular component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automated deployment processes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robust and repeatable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resulting in enhanced uptime and availability. Achieved successful delivery of multiple projects meeting deadlines with a 97%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