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high-quality software solutions. Proficient in modern programming languages such as Python, Java, and JavaScript, with extensive experience in working with cloud platforms like AWS and Azure. Skilled in collaborating with cross-functional teams and participating in code reviews to ensure adherence to best practices. Strong problem-solving abilities and proficiency in CI/CD processes, DevOps integration, and database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maintaining high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software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existing software solutions, resulting in improved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DevOps team to ensure seamless integration and deployment processes after project completion.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clean, scalable, and efficient code, following best practices and adhering to Agile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effective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Staying up to date with emerging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computing has allowed for progressive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upgrade existing software solutions with new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interfaces and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collaborative team environment, implementing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cloud infrastructures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ship features swiftly,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delivery timelines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front-end development, improving application maintainability and reducing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rigorous testing protocols, ensuring software solutions passed quality assurance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and collaborating with team members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peer reviews and provided constructive feedback, fostering a culture of continuous improvement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feature functionality and user interaction by integrating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executing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which simplified deployment processes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performance and security measures by optimizing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best practices for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sprints,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progress tracking, ultimately enhancing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migrations and architecture redesigns to facilitate scalability and maintenance, leading to a measurable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Structures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Agile,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