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software engineering. Expert in .NET, C#, SQL, and Azure DevOps. Proven ability in designing and implementing secure, scalable applications and optimizing healthcare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 stack solutions for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OWASP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applications, improved performance by 30% using caching strategies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implement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high-quality code and system architecture for healthcare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 assistance, enhancing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measures and ensured compliance with healthcare regulations for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Management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daily development tasks,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supported custom modules for various EHRs,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integration tests, identifying and resolving bugs prior to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emerging technologies to optimize software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components of a SaaS healthcare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refactoring and optimizing modules, reducing load time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healthcare professionals to gather requirements and translate them into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reliably delivering features within sprints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practices using unit and integration testing frameworks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cloud-based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cross-discipline teams to deliver integrated solutions that met client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feature development by implementing robust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troubleshooting, ensuring minimal downtime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to validate application functionality and performance during each release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improvements leading to a 25% decrease in runtime through code reviews and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ChatGPT, Cursor.AI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 xml:space="preserve">: OWASP, SDLC,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