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developing, and implementing software solutions. Proficient in leveraging advanced frameworks and tools such as Java, Spring Boot, React, and RESTful APIs to deliver efficient software products. Proven track record in leading diverse teams, driving innovative solutions and enhancing system performance, while maintaining high standards of software quality through rigorous testing methods.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availability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resilient and maintainable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smoother data access and interchange between frontend and backend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software reliability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deliverable timelines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orchestrating code reviews and managing team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performance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execution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an agile environment, mentoring junior developers on best practices and technology stacks.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assurance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continuous deployment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APIs to serve mobile and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ensure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on-premise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solutions, improving the system performance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match high-end application UI specifications and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regression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testing coverage and increased overall system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design discussions to ensure adherence to best practices and project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scripting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across application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manage software revisions and team contributions.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required features and fixes.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implementing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dynamic single-page applications that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software quality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(payment gateways,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user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workflows and ensuring consistent runtime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codebases into modern architectures, increasing maintainability and performance, ultimately reducing load 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SQL queries for data manipulation and reporting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conveniently generating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 project timelines to achieve objectives under tight deadlines, managing 3-4 simultaneous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JUnit, Django, Express.js,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Cassandra,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QTest,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