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software development, specializing in Java, Spring, Angular, Microservices, and Docker. Proven track record in designing, implementing, and optimizing scalable applications within various industries. Strong expertise in frameworks such as Hibernate and JPA, as well as proficiency in AWS and Azure cloud services. Demonstrated leadership in agile methodologies, fostering collaboration, and ensuring timely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by optimizing API responses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responsive UI/UX and seamless navigation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data persistence, enabling efficient database transaction management and minimizing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development and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increased testing coverage and early detection of bugs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knowledge sharing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cloud-native solutions that optimally utilized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and sprint planning as part of an Agile Scrum team to ensure project timelines were met and resources were effectively allocated.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speeding up the integration process with front-end teams and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performance and reducing database response times by applying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several high-availability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operational efficiency through optimized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creating responsive, single-page applications that enhanced user engagement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 and application reliability for high-traffic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of applications in cloud environments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setups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reduced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robust error handling and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integrating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application functionalities and improve client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retrospectives to iteratively refine processes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object-oriented design principles to foster code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improving responsiveness by optimizing call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with visually appealing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software development, maintaining a seamless workflow and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aided in identifying and resolving performance bottlenecks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implementing Agile methodologies, achieving a 20% increase in team productivity through effective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