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full-stack development, cloud computing, and microservices architecture. Proficient in leveraging robust frameworks and libraries like Spring, Angular, and Docker, while adhering to Agile methodologies. Proven track record in system design, backend and frontend technologies, with a strong emphasis on DevOps practices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responsive web applications, significantly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deployments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ensuring the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reducing database load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environment setups and simplified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user engagement and streamlined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development, ensuring seamless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improving API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optimal deployment readiness with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continuous improvement within team dynamics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build processes with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Java project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Git for version control, promoting collaboration across software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end-user requirements. Completed projects that increased overall customer satisfaction rating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