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comprehensive experience in software design, development, and deployment. Expert in utilizing advanced technologies such as Java, Spring Boot, AWS, Docker, and Kubernetes. Proven track record in leading engineering teams, focusing on scalable systems, and employing best practices in software development and testing. Proficient in CI/CD processes, web application development, and optimizing software performance while ensuring adherence to quality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to architect and deploy a microservices-based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system modularity and reduced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delivery process for web applications, which enhanced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for communication between microservices,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optimized performance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40% decrease in post-deployment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cloud infrastructure, improving application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by implementing caching mechanisms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database load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Agile methodologies,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sprint cycles and team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responsive and engaging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on Java applications, resulting in a 25% improvement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skill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implemented feedback loop improvements to maintain high-quality code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multi-tier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application stability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security protocols within application frameworks to safeguard sensitive customer data,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API response times by refactoring backend processes, achieving measurable efficiency gains.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application profiling and monitoring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proactive system adjustments.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containerizing applications, simplifying deployment tasks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cross-functional Agile team to deliver product features ahead of schedule, enhancing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of system architecture and API interfaces, promoting knowledge transfer within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several web applications, ensuring compliance with modern design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functionalities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developing data-driven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SQL queries across multiple database platforms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analysis and reporting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regression testing of web applications, ensuring software quality and performance across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application deployment processes, decreasing deployment time from hours to minutes through automation, enhancing team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unit tests leading to a 30% increase in overall code coverage across legacy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Cypress, Jest,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