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cloud-based architectures and machine learning. Proficient in Python, GCP, Docker, and Kubernetes, specializing in scalable data-processing pipelines and advanced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core product offerings enabling customers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vision-based 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machine learning tools for team and external clients to train and validate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distributed data-processing pipelines focusing 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 internal data platform to efficiently organize and serve petabytes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including data science and operations to drive product innovation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functionality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for scaling and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performance tuning of machine learning tools to enhance user experience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ensuring alignment with company vision and technical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an agile environment and enhancing team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 and maintain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features for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engineers, providing guidance on best practices in coding and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cross-functional teams to deliver machine learning solutions tailored to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 existing components for improved performance through rigorous testing and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security measures across distributed systems to protect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evolution of the data processing platform with innovative designs and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overall code quality and team expertise.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features in client systems, focusing on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unit tests to ensure code functionality and improve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 support for software migrations and troubleshoot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maintaining documentation for software systems and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multiple software updates while ensuring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PyTorch, NodeJS,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Distributed Systems, Machine Learning, Data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Unit Testing, Automation, Continuous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Protobuf, Vite,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