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Software Engineer with over 11 years of experience in designing and developing scalable and reliable applications across diverse platforms. Proficient in leveraging cutting-edge technologies and frameworks, including Go and Kubernetes, to build robust software solutions. Demonstrated success in applying best practices in testing and software development to enhance performance and usability while ensuring high-quality deliverables. Committed to continuous improvement and adapting to evolving technologies to achieve organizational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driving improvements in software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to implement microservices architecture within existing projects, enhancing system modularity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of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reliability and reducing bug occurrences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cloud-native applications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more efficient resource management and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define requirements and translate them into technical specifications,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facilitate workflow and increase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50% while improving version control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fostered an environment of continuous learning and knowledge sharing, impacting team dynamics positively.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modern development practices and technologies, enhancing overall team skill levels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database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creating seamless workflows and extending application capabilities without significant overhead.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detailed documentation of architecture decisions and workflows to promote clearer communication within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disaster recovery provisions were met.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user engagement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database connectivity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 significantly through strategic optimizations.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decisions and implemented design patterns for software scalability and maintainability,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refactoring of legacy codebases to improve performance and implement new features, facilitating a smoother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automated testing processes to the development pipeline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test coverage and reduced regression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align technical solutions with business objectives, leading to increased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deployment scripts and maintained server configurations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rapid and reliable software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 team to upgrade and maintain existing applications, rapidly deploying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documentation for APIs and services used throughout the organization, fostering knowledge sharing among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serverless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Gateway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more agile and scalable solutions for business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modern JavaScript frameworks, primarily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interfaces and streamline user interaction protocols.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the transition of data workloads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specifically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storage efficiency and access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codebases, improving overall application performance by 20% over a six-month period.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 Java, Python, JavaScript,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React, Node.js,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