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full-stack solutions. Proven expertise in leveraging JavaScript, Node.js, React, and AWS to design and implement scalable applications. Strong background in collaborating with cross-functional teams to deliver high-quality software on time. Extensive experience in testing frameworks such as Jest and Cypress, ensuring robust application performance. Seeking to utilize my technical acumen and leadership skills at GrowthLoop to drive innovative software development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AWS, enhancing scalability and management for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the front-end components, leading to seamless integration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serverless applications, optimizing resource usage and reducing costs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monolithic application to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consistency and rollback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and high performance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software development methodologies, facilitating sprint planning sessions and retrospectives to continuously improve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talents and enhancing the overall team skill 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ensuring data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manual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dynamic and interactive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developing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retrieval speeds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to enhance coding standards and software quality overall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transitions within applications, improving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deliver intuitive and engaging user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creating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which automated data processing tasks and reduced manual work effort by 70%.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deployment and management, increasing team proficiency in cloud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cache management, significantly reducing database load and improving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 social media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and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resulting in fewer production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RESTful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optimally resolving critical issues affecting the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requirements and provided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efficiency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enhancing project delivery times through effective sprint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client-facing dashboard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engaged over 1,000 active users within the first month of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Boot,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Serverless, Lambda Functions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