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in software development, specializing in full-stack development, cloud computing, and DevOps practices. Proficient in a range of modern software technologies and programming languages, including Java, Spring Boot, React, and AWS. A committed advocate for agile methodologies and continuous integration practices, demonstrating strong expertise in application design, development, and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integration with front-end components, improving data access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agile teams,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enhancing application release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for applications ensuring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threat modeling and mitigation strategy development to ensure security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efficiency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automation projects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that support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streamline workflows and reduce setup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storage needs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application performance, resulting in a 20%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an agile development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multiple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CRUD operations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Customized existing applications for client-specific needs, increasing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development time by 30% through improved coding techniques and efficient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Docker,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