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implementing software solutions. Proficient in a variety of programming languages and frameworks, skilled in enhancing software functionality and performance to meet evolving business needs. Solid experience in agile methodologies and application lifecycle management with a strong focus on test-driven development and Continuous Integration and Continuous 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at Kellton to develop high-quality software applications, enhancing the functionality of enterprise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building scalable applications, facilitating rapid deployment through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client-server interactions and reducing request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management, resulting in a 25% increase in team productivity through improved workflows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application's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project requirements and design innovative solutions that aligned with business objectives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reliability by integrating caching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project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continuous learning and knowledge sharing within the development team, which positively impacted the team's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ensure code quality and compliance with industry standards, utilizing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guidelines for software design patterns and best practices to streamline future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solutions as a Senior Developer at Perfect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back-end development, ensuring alignment with user experiences and functionality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application downtime and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increased loads and streamline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within Agile teams, participated in daily stand-ups contributing to project planning and delivery excellence using Scrum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retrieval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considerably.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documentation for system processes and user manuals supporting onboarding and operational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system maintainability and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releases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interactive features that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third-party libraries and tools to enhance existing application functionalities,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for UI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 to define and implement user interface designs based on wireframes,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Agile workflows, improving team efficiencies and communication, which helped in reducing backlog and enhancing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website performance through careful analysis and implementation of best practices, achieving a 20%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Scala,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ASP.NET, React, Angular, Node.js,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Postman, LoadRunner,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SQL Server,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