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11 years of experience in developing robust software solutions. Proficient in a diverse array of technologies and frameworks including Node.js, React, and AWS. Adept at leading teams, implementing best practices, and driving innovation in fast-paced environments. Strong expertise in both front-end and back-end development, leveraging modern libraries and tools to enhance user experiences and optimize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responsiveness to API calls.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cloud-based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deployment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development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to enhance a complex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application, optimizing rendering and performance with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Hooks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RESTful APIs, implementing data validation and error handling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Joi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 Validator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user authentication and authorization.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for apps, utilizing profiling tools and monitoring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Sentry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QA to develop comprehensive test suites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coverage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including sprint planning and retrospectives, to align project deliverables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coding standards and best practices, fostering a culture of code quality and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project documentation and developed training for new team members, ensuring seamless onboarding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responsive design and user-centric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APIs, enhancing functionality and enriching user experience within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Axios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Fetch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for performance, implementing indexing strategies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reduce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microservices architecture, increasing scalability and flexibility of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higher code reliability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refine specifications for feature enhancements, ensuring timely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database functionalities in mobile applications to provide seamless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various full-stack projects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services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frontend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and maintained CI/CD pipelines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automating deployments and improving release 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and monitoring solutions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observability of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troubleshooting and debugging efforts, resulting in improved application stability and reduced downtime.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custom libraries and tools to enhance developer productivity and streamline project setups across multiple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project management and documentation, promoting transparency and collaboration within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Express, NestJS, Redux,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Monitoring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Cypress, Sentry, Prometheus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