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Ruby on Rails development, SQL, and API integration. Proven track record of taking projects from concept to production, with a strong focus on software testing methodologies and test-driven development (TDD). Adept at working with complex, interconnected codebases and solving abstract problems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Ruby on Rails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enhancing system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API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with third-party services, ensuring seamless data flow and functionality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RSpec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Capybara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conduct thorough testing and adopt test-driven development practices for improved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complex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take projects from concept to production, contributing to a 20% decrease in project delivery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refactor legacy code, improving code quality and reducing technical debt significantly through rigorous testing and modular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emerging technologies such as Docker and GitLab CI for continuous integration and deployment, streamlining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sessions, enhancing team knowledge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Ruby on Rails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development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 and retrospectives, fostering an environment of continuous improvement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to improve interoperability within systems, resulting in heightened robustness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and logging solutions to enhance the performance tracking of applications, providing invaluable insights for future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Ruby on Rails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feature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customized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solutions, particularly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enhanced data management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RSpec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coding standards through test-driven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automated deployment pipelines using tools like Docker and Jenkins, improving release efficiency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RESTful APIs to deliver functional and robust software solutions, increasing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practices, enhancing team capability in maintaining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Ruby on Rails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established best practices for code quality, ensuring adherence to unit testing and security protocols.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facilitating the effective sprint planning and review, streamlining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Ruby on Rails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customizable solutions tailored to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solutions and API endpoints to support data interactions,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and optimized existing code for better security and performance, focusing on best practices for sustainable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RESTful web services ensuring reliable and secure communication between back-end and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Simulated various testing scenarios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RSpec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Capybara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flawless application behavior across various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hands-on training sessions for interns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Ruby on Rails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effective software development practices, fostering skill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processes, ensuring the rapid identification and resolution of software defects, leading to a 15% reduction in reported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RSpec, Capybara, Sinatra, ActiveRecord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SQLite, Redis, MongoDB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Heroku, JIRA, Visual Studio Code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RSpec, Jenkins, GitLab CI, Postman,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