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development, cloud solutions, and automated testing. Proven expertise in delivering high-quality software applications using modern technologies and frameworks. Strength in collaborating within agile teams to drive project success using Java, Spring, Oracle,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them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DevOps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pipelines to optimize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features aligned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provided technical guidance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Analysed system requirements and proposed architectural changes to improve system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as well as developed internal toolsets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designs, code, and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easier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involving both front-end and back-end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workflow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Agile sprints to ensure quality deliverables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interactive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on team members’ code to uphold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microservices to handle high-volume transactions for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cloud functions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improved user satisfaction metrics by tuning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enterprise-grade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security standards and protocols to ensure data protection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software quality through unit testing and system testing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within the team to improve understanding of emerging technologies and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codebase stability of 98% with comprehensive unit and integration tests, promoting long-term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