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11 years of experience in software development, specializing in full-stack development, cloud architecture, and data-driven applications. Proven expertise in leveraging frameworks such as React, Node.js, and GraphQL to build robust, scalable solutions. Skilled in JavaScript, Python, and deploying applications on AWS and Azure. Adept at implementing CI/CD pipelines and employing automated testing methodologies to enhance code quality and reduce deployment times.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full-stack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services, enhancing user engagement by providing a seamless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 endpoints integrating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efficient data retrieval for client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DynamoDB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scalability and cost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reducing release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engineers on best practices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version control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improving deployment consistency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and reduced load times by optimizing queries and leveraging caching solutions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coverage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UX/UI designers to implement responsive designs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cross-browser compatibility.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participating in sprint planning and daily stand-ups to align with team goals and improve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data analytics tools to monitor application performance, gather user feedback, and iteratively improve application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development of a high-traffic e-commerce platform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payment processing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Stripe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PayPal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user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cloud-based solution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deploying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infrastructure setup, reducing provisioning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testing framework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UI testing, significantly improving the quality assurance process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microservices architecture, leading to a decrease in system downtime and improved service resilience across multiple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processing scripts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analyze user behavior, driving marketing strategies and improving user engagement metrics.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social media APIs to enhance application capabilities, allowing users to share content directly from the platform.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design discussions, providing insights on performance optimization using advanced database techniques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cross-functional teams to develop innovative solutions that met user needs and addressed technical challenges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internal tools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improve team efficiencies and streamline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custom APIs for external partners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collaboration and integration between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legacy systems by transitioning them to more modern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data storage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Firebase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analytics applications, enhancing data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executed performance testing protocols using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optimized load times across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technical debt significantly through regular code refactoring, contributing to improved code maintainability across 30+ projects.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C#,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Node.js, Express, Django, Flask, GraphQL, Redux,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Jenkins, Terraform, Git, GitHub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