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Enthusiastic software engineer with over 11 years of experience specializing in developing scalable web applications with a focus on user experience, performance, and security. Proficient in a wide range of programming languages and technologies, including Java, Spring Boot, Angular, and Docker, with a proven track record of delivering innovative solutions through collaborative agile methodologies. Adept at leading development teams, mentoring junior developers, and implementing testing frameworks for quality assurance and continuous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Angular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a robust user-centric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enhance system integration, facilitating seamless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optimizing deployment pipelines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promoting best practices in coding standards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decreasing bug reports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Redis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gather requirements and deliver software solutions according to client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architecture, enhancing system scalability and maintainability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Cloud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continuous integration/continuous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Elasticsearch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proactive management of application health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transitioning the legacy system to a modern architecture, resulting in a more responsive and efficient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the development of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business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Bootstrap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experience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using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JUnit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Selenium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 and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backend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with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MongoDB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product roadmaps and effectively communicate technical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 to meet project deadlines and incorporate user feedback into software iterations.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for external client integration, enhancing functionality and performance of third-party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to support various organizational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microservices, greatly reducing deployment time and increasing service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in compliance with modern practices, ensuring application data integrity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OAuth2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Spring Security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initiatives, which led to a 30% reduction in code complexity for existing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automated deployment scripts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Bash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them into the application lifecycle, improving project handover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company's cloud migration initiatives, successfully migrating live services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