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developing high-quality software solutions. Proficient in Java, Spring Boot, and Microservices, with a strong emphasis on test-driven development, CI/CD practices, and cloud services. Deep expertise in AWS, Docker, and Kubernetes. My background encompasses driving software architecture, enhancing product performance, and supporting team growth through mentorship and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significantly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 RESTful API service, enhancing its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achieving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turnaround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reducing infrastructure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and ensuring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redesigning a core product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testing methodologies to promote quality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including frameworks supporting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community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ensuring coding standards compliance and fostering collaborative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system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data models and developed complex SQL queries to support application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system's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retrospectives, effectively contributing to team strategy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modern frameworks and best practices in software development for onboarding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lifecycle, focusing on requirements gathering and translating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goals and deliverables, fostering an environment of collaboration and teamwork.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regression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stability and reliability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development documentation, ensuring clarity for development processes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repetitive tasks and improve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