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designing, developing, and deploying high-quality software solutions. Proficient in a wide array of technologies and frameworks, including Java, Spring, Docker, and Kubernetes, leveraging them to create scalable applications. Adept at implementing robust testing frameworks, ensuring software reliability and performance. Strong background in agile methodologies and version control systems. Demonstrated ability to collaborate with cross-functional teams to drive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and scalability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deployment workflows and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ensuring high-quality deliverables aligned with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wireframing.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designs and architecture to support project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software development and deployment processes, fostering a culture of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resulting in improved application response times and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under tight deadlines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satisfaction through efficient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streamlined data processing and API generation.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code coverage with minimal defects reported after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strategies, enhancing application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promoting team collaboration and continuous improvement in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ceremonies to support project milestones, aligning development deliverables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real-time data streams, ensuring consistent data flow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cloud-based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which improved system availability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with proper indexing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increasing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with stakeholders to address critical requirements before deployment, leading to enhanced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implement new features tailored to user needs and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environments, troubleshooting issues in real-time to minimize downtime and maintain service integrity.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