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back-end technologies, cloud services, and CI/CD practices. Proficient in utilizing a variety of frameworks and technologies, including but not limited to Spring Boot, Node.js, and Cloud Platforms. Known for delivering high-quality solutions with a strong emphasis on testing and optimizing performance. Strong advocate for Agile methodologies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serverless functions, decreasing costs and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app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practices, facilitating daily stand-ups and sprint planning to enhance teamwork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 and internal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efficient deployment and scaling solutions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design specifications for all systems to support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facilitating flexible data storage and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user experiences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host applications, leveraging cloud capabilities for better resource allocation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test-driven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robust testing framework for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integrate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protocols in applications using OAuth and JWT for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frameworks, ensuring responsive and efficient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enhancing build consistency and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for applications running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minimizing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promote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team-based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technology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knowledge and skill advancement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university capstone projects that involved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valuable exposure to the field. Achieved project recognition for innovative use of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Express,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S3, GCP, Azure,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