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development expertise, proficient in Java, JavaScript, Spring Framework, Node.js, and cloud technologies. Proven track record in delivering high-quality software solutions and guiding engineering teams with expertise in both legacy and modern architectures. Skilled in deploying applications on cloud platforms like AWS and Azure, integrating microservices, and implementing robust APIs. Strong background in unit testing and using frameworks such as JUnit and Mockito to ensure software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migration project from monolithic architecture to a microservices architecture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speeds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data interchange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on key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and UX teams to define feature requirements and deliver high-quality software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 and facilitate continuous integration/continuous deployment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reliable and automated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cloud deployment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ensuring adherence to coding standards and best practices while promoting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align technical solutions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 and interface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data retrieval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expanding application features and user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Agile environments, actively participating in sprint planning, review, and retrospectives to adapt and improve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refactoring legacy applications with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documented RESTful services that adhered to best practices for security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real-time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immediate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resulting in improved response times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creating user-friendly interfaces and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back-end teams to ensure proper integration between the front-end and server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project documentation, providing clear guidance for project stakeholders and engineering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complex issues, successfully identifying root causes and implementing effective solutions within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through effective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25% improvement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Node.js,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