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full-stack application development, specializing in scalable architectures and high-performance systems. Expert in leveraging Java, Spring, AWS, and Microservices to deliver innovative solutions. Passionate about implementing automated testing with JUnit and Mockito to improve code quality and client satisfaction. Proven track record in managing complex projects and collaborating effectively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Led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backend systems, enhancing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the development of RESTful APIs integrating external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user-friendly interfaces with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Enhanced system reliability through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integrating automated testing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Conducted performance tuning for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leading to a 30%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with cross-functional teams in agile sprints,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Developed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 to foster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Created and maintained comprehensive documentation for software processes and architecture, aiding long-term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Actively participated in code reviews and contributed to the team's best practices, ensuring code quality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Designed and implemented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microservices architecture, facilitating seamless integration with third-party services and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development, optimizing user interaction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store application data efficiently, enabling faster data retrieval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defect rates and increased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Collaborated with UX/UI teams to ensure responsive design adherence across platforms, enhancing app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Managed cloud infrastructure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Contributed to Agile methodologies by participating in sprint planning and retrospective meetings, enhancing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high-traffic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Assisted in migrating legacy systems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system performance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Built and maintained REST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Participated in cross-functional team efforts to deliver timely project milestones and maintain high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efficient collaboration among team members and streamlined code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Actively contributed to code reviews that resulted in a 20% reduction in code-related issues during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Kotlin,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Node.js,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