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 years of comprehensive experience in developing and maintaining scalable web applications. Proficient in a variety of frameworks, libraries, and technologies including Java, Spring Boot, Angular, Docker, and Kubernetes. Adept at implementing continuous integration and continuous deployment (CI/CD) practices and skilled in testing methodologies such as unit testing and integration testing. Proven track record in leading development teams and delivering high-quality software solutions aligned with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by enabling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reducing rollback occurrences.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a monolithic application to a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achieving a 95% code coverage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ensuring efficient data exchange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wrote complex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data handling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mentorship, fostering a culture of best practices in software development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and JWT for user authentication and authorization in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performance optimization initiatives which resulted in latency reduction of in-app requests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observability and error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messaging queue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resilience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creating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ensuring compliance with best practices in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 to support continuous development and improvement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database models and optimized queries for faster application response times, working predominantly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and managed cloud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unit testing, achieving a reduction in error rates and improved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contemporary web technologies, enhancing team capabilities resulting in higher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deployment processes through the implementation of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an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code libraries and components for future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stakeholders to gather requirements and deliver solutions that align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existing applications to a cloud-native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EC2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enhancing project delivery timelines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testing documentation and framework enhancement to support scalability of automated testing methodologies. To improve overall productivity, improved team agile practices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