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expertise in full-stack development, specializing in scalable web applications and cloud-based solutions. Proficient at utilizing technologies including Java, Spring Boot, REST, Microservices, and Angular to deliver robust, high-performing applications. Extensive experience in agile environments, driving projects from conceptualization to deployment while ensuring adherence to best practices in testing and performance optimization. I consistently strive to enhance application performance and user experience through innovative solutions and optimized coding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accessibility and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to enhance application scalability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reduce load times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solutions, ensuring minimal downtime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development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actively improving codebase quality and team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REST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updating it as new features were added to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clean code and testing methodologies,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high-availability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UI/UX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compliance with project specifications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enhancing project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indexing and query refinement, resulting in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team members and efficient tracking of project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testing and profiling, deploying optimizations that improved application speed by approximately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for shared libraries and APIs, facilitating better inter-team communication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 for desktop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for multiple projects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Agile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boosting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Redux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applications, ensuring smooth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reviews, promoting best practices in coding standards and design patterns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Jest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coverage and reduce manual testing effort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improved system performance, serving over 500,000 users with continuous service uptime and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