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experience in designing optimized and scalable software solutions. Proficient in languages such as Java, Python, and JavaScript, alongside frameworks like Spring Boot and Node.js. Experienced in implementing RESTful APIs, microservices architecture, and utilizing cloud services. Adept in automated testing practices and CI/CD pipelines using Jenkins and GitHub Actions. Proven track record of improving system performance and enhancing user experience through quality-driven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large-scale e-commerce platform, resulting in improved scalability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leading to reduced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easier deployment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(SDLC) using Agile methodologies, resulting in successful project deliveries within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best practices that increased code coverage to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imparting knowledge on best practices and improving team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intervention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implemented solutions to enhance efficiency, achieving a 40% improvement in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leading to a marked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booking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managing high volumes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for future use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efficiency and consistency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for applications through comprehensive API validation and encryption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resulting in successful transitions with zero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indexing and retrieval needs, boosting search efficiency by over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to ensure high-quality software releases,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streamline the testing process, reducing testing cycle time by introducing automated regression tests, increasing the speed of the deployment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reviews post-deployment, adapting and modifying systems based on user feedback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mobile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realizing considerable cost savings and improved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team-oriented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contributing to all phases of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documentation and user guides to support development processes and application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access and manipulation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high-traffic applications with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significant refactoring of the codebase, which improved maintainability and decreased technical debt, ultimately leading to a commendation from management within my first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GitHub Actions,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