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software design, development, and testing. Proficient in using advanced frameworks and tools such as Java, Spring Boot, Microservices, React, and cloud services like AWS and Azure. Strong advocate of Agile methodologies and DevOps practices. Proven track record in delivering high-quality software solutions and enhancing system performance. Passionate about leveraging modern technology stacks and best practices to drive project success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suite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and performance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improving data retrieval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comprehensive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alternative to REST, streamlining data fetching and improving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in project management, leading to a 30% increase in project delivery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seamless application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Java services, enhancing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mobile applications, driving a 25% increase in active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50% reduction in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refactored legacy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system operations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assurance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contributing to sprint planning and retrospectives, enhancing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feature set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(SDLC)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exponentially through SQL query optimization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reducing server load and speeding up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contributing to regular stand-ups and sprint planning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re-architect an existing application using microservices architecture, resulting in significantly improved maintainability and scalability. The project completed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 CSS,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