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innovative software solutions. Proven expertise in leading cross-functional teams and mentoring junior developers. Highly skilled in modern programming languages and frameworks, including Java, JavaScript, React, and Spring Boot. Adept at creating efficient, scalable applications while ensuring optimal performance. Extensive experience with cloud technologies, microservices architecture, and continuous integration/continuous deployment (CI/CD) processes, aiming to leverage my technical skills and leadership abilities at Concentrix.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systems to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optimizing query performance and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with a focus on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mobile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at Perfect Systems, from inception through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rich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 and retrieval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design discussions and architecture decisions, leveraging knowledge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meeting clients’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optimize application features based on user feedback and testing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configuration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deployment consistency and automating setup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at Slash, gaining expertise in database management systems,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and participated in daily stand-ups, enhancing project transparency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expanding functionality and improving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various applications, resulting in a 40%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and code management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Laravel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