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scalable applications using modern technologies. Expert in full-stack development, focusing on backend services with Node.js and Python, and frontend interfaces leveraging React. Efficient in managing code repositories with Git, conducting unit testing with Jest, and ensuring software reliability through DevOps practices. Proficient in collaborating within agile teams to deliver high-quality software solutions, including integration with third-party healthcare systems. Passionate about enhancing user experiences and maintaining code quality through best practices and architectural improvements.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high-throughput applications in healthcare.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RESTful APIs that integrate with existing healthcare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file storage and retrieval, enabling efficient management of patient data.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workflows and reducing server provisioning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reliability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facilitating efficient sprint planning and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provided mentorship to junior developers, fostering skill development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 and retrieval in a multi-user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traceability and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fetching, leading to a more efficient and flexible data communication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technical debt and performed code refactoring, improving overall software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OAuth 2.0 for secure user authentication and authorization across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team collaboration on essential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optimized SQL queries to enhance application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Elastic Beanstalk and RDS, ensuring high availability and scalability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daily stand-ups and sprint reviews to align team objectives and deliverables effectively with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UI components that comply with accessibility standards, enhancing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code quality and ensured best practices during project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overall test coverage of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provided constructive feedback, improving team performance and learning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developers to integrate RESTful services into web interfaces, ensuring smooth user experiences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engaged with stakeholders to gather requirements and understand business needs, delivering tailored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applications through refactoring efforts, reducing load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applications to cloud-native architectures, leveraging container technologies and orchestration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team in implementing Agile best practices for project management and delivery, including daily scrums and sprint planning.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 CSS, SQL,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Django, Flask, jQuery, Spring Boot,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 Postman,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JUnit,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Terraform, Ansible, CircleCI, Azure DevOps,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