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implementing robust software solutions using a wide array of modern technologies. Proficient in both front-end and back-end development, with hands-on experience in building scalable applications. Proven ability to troubleshoot and optimize complex systems while fostering a collaborative team environment. Seeking to leverage my extensive skill set to contribute to innovative projects at CodeSignal.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full-stack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transition of legacy systems to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unit and integration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testing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faster and more reliable deployments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coding and testing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developer onboarding and API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environments, participating in sprint planning and retrospectives to enhance product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scenarios, significantly enhancing test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module for a complex enterprise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backend services, improving system performance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libraries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reusable components across various applications, enhancing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social media APIs into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web services, increasing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intervention for deployment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project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enhancing data handling capabilities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migrating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cloud-native services for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ensuring alignment with project goals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desktop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robust user interface and interaction model.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with new functionalities, following MVVM patterns for maintainable code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that facilitated communication between front-end clients and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mechanisms, significantly improving data retrieval times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maintenance of database schemas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optimization and resource management, reducing application memory usage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TypeScript, JavaScript, Python, Golang, C++, C#, Rust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Angular, Flask, Vue.js,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Cassandra, Elasticsearch,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Cypress, Jest, Mocha, Postman, Jenkins Pipeline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