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managing high-performance software applications. Adept in utilizing modern frameworks and libraries including React, Node.js, and Docker, with a strong emphasis on code quality and optimal performance. Demonstrated ability to leverage cutting-edge technologies and implement Agile practices to promote collaboration and efficiency in project execution. Committed to continuous learning and improvement in software development processes, with solid experience in leading teams and driving transformative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the front end and back end while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optimized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driving project success with effective communication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code collaboration and management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implementing necessary optimizations, which improved application responsiveness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researched and integrated new technologies and tools, updating best practices to enhance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 engagement through improved UI/UX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critical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concept through production release and subsequent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more cohesive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existing applications through meticulous code reviews and redesigning underutilized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platforms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APIs and third-party services, integrating payments and analytics features into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implementing best practices in coding and database management to mitigate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code with a focus 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and maintaining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software integration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and designers to deliver features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code reviews and merged requests, ensuring adherence to coding standards and promoting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a suite of tools that improved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expanding reach and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