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full stack development using Java, ReactJS, and various relational database management systems. Proven ability to employ Agile methodologies and tools such as Git and JIRA to deliver high-quality software solutions. Skilled in data structures, algorithms, and the Software Development Life Cycle (SDLC) with a strong emphasis on software testing and quality assurance practices. Committed to fostering an inclusive and innovative environment aligned with company values.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issue tracking to enhance team communication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support dynamic data access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full stack development and maintenance of web applications to ensure compliance with the Software Development Life Cycle (SDLC).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high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use of database indexing and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enhancing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improve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to junior developers,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implemented best practices to ensure code quality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to reduce manual testing efforts and improve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business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front-end components for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participating in daily stand-ups and sprint planning sessions to ensure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collaboration and version control, maintaining a streamlined workflow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handling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and debugging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error rates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wrote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used in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documentations for software design and development processes to streamline onboarding and ongoing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to enhance code quality and foster individual growth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essential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and collaborated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client meetings to gather requirements and deliver customized software solutions using suitable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to ensure software applications are free from vulnerabilities and held up to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polished user interaction experience for the client.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ReactJS, SQL, Python, C#,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 Redux, jQuery, Bootstrap,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Webpack, Docker, Continuous Integration,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SQLite, Firebase, Microsoft SQL Server,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TestNG, JUnit, Selenium, Cucumber, Agile, Scrum, Software Testing, Quality Assurance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