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driving the development of innovative software solutions. Proficient in full software development lifecycle, from requirement analysis to deployment and maintenance. Demonstrated expertise in leveraging cutting-edge technologies including Java, Spring Boot, Microservices, and AWS to deliver scalable software applications. Strong background in RESTful API design, CI/CD practices, and testing methodologies including JUnit and Mockito. Proven ability to work effectively in collaborative environments, driving project success through technical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10+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smooth data interchange with front-end apps.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performance improvements, enhancing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environment consistency and deployment speed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deployments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efficient data retrieval and reducing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achieving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 engagement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for seamless data exchange between server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ensuring flexibility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highly Agile environment, participating in sprint planning and retrospectives to improve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application robustness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business analysts and product owners to draft accurate requirement specifications for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codebase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stability of the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culture of quality assurance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processes, improving team efficiency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understand project requirements and deliver tailored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within the team, improving competency with various technology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a two-year period, contributing to a 40% improvement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Microservices, RESTful API,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