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deploying innovative software solutions. Proficient in multiple languages and frameworks with a strong emphasis on developing scalable applications. Demonstrated expertise in optimizing application performance and ensuring high coding standards through rigorous testing frameworks. Strong advocate for Agile methodologies and DevOps practices, ensuring timely delivery and collaboration across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delivering efficient solutions to complex problems.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deployments and enhancing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for multiple front-end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ensuring data integrity and seamless integration with multiple client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databases, optimizing queries and enhancing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and participated in daily stand-ups, sprint planning, and retrospectives for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optimizations resulting in a 30% increase in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guide technology choices and maintain best practices throughout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into application solutions, leveraging infrastructure as code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in applications, adhering to industry best practices and regulatory compliance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crafting secure and efficient web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managed large datasets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management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algorithms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team training sessions on best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test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deploy applications across platforms, ensuring high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optimize project workflows, enhancing the team's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content management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full-stack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UI/UX teams to implement responsive designs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ensure adherence to coding standards and effective documentation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automated testing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the testing process and reducing bugs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predominantly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code management and collaboration with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performance tuning of applications with closures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Jest,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