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scalable software solutions. Proficient in a wide range of technologies and tools, including Java, Node.js, React, AWS, and PostgreSQL. Proven track record in leading projects, implementing robust testing frameworks, and enhancing application performance. Strong advocate for agile methodologies and continuous improvement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efficient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performance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and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for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overall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for APIs and system architecture contributing to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frontend applications, ensuring seamless data flow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data storage solutions and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ensuring high quality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revolving around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maintaining clean code and history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increased load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teams, participating in sprint planning and retrospectives, aligning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distributed systems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integration, creating complex queries to improve data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ongoing performance monitoring and troubleshooting of applications to ensure reliability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adopting Agile practices, contributing to team success and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about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in identifying and resolving bugs during the software lifecycle, strengthening application stability. Achieved a 20% reduction in major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