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Full-Stack Engineer with 11+ years of experience specializing in scalable web applications. Proficient in JavaScript, React, Node.js, TypeScript, and MongoDB. Dedicated to optimizing performance and delivering delightful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key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scalability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on architecture, optimizing application performance and reliability across various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conducting code reviews and fostering best practices in both front-end and back-end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requirements into efficient technical solutions, balancing user needs with technical constraints.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technical challenges, ensuring minimal downtime during on-call rotations and maintaining high system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platform improvements by enhancing front-end performance and security measures during architectural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align technical goals with business objectives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design, improving data integrity and retrieval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reliable and robust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sessions, fostering transparency and collaboration among remote team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full-stack development projects with a focus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end-to-end development of components, including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30%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assisting with technical planning and promoting a culture of continuous learning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prototypes into functional components, enhancing the overall aesthetic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standards and compliance with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actively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tools to enhance front-end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interactions between client and server.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implementation and core engineering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all stages of the SDLC, ensuring high-quality delivery and adherence to best practices for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cross-training sessions to improve team performance and collectively address technical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ensuring compatibility and improved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tests for features,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 of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improved performance metrics through optimized code and fine-tuning of application settings.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Firebase,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Webpack,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