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developing and implementing software solutions across various technologies. Proven expertise in full-stack development, with a deep understanding of microservices architecture, cloud technologies, and agile methodologies. Skilled in utilizing tools like Java, React, and AWS to deliver high-performance applications that enhance user experience. Adept at collaborating within cross-functional teams to drive projects from conception to completion, with extensive experience in testing and debugging. Committed to driving continuous improvement and staying current with industry trends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high-traffic applications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exchange between services, enhancing communication efficiency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front-end development, significantly improving user interface performance and responsiveness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and deployment processes, and reducing environment discrepancies.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accurate endpoints functionality and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delivering projects on time while adapting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services, accelerating deployment cycles and enhancing product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for data extraction and manipulation, ensuring efficient data retrieval in high-volume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enhanced user experience with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technology usage, fostering a culture of knowledge sharing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focusing on backend functionality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engagement through intuitive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align testing procedures with development, ensuring robust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relational databases and implemented stored procedures to optimize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migrating legacy systems to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availability and disaster recovery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backlog refinement sessions and sprint planning meetings, improving process efficiency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 to safeguard data integrity and user privacy,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production support and troubleshooting for applications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quick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 solutions for web applications at Slash, ensuring scalable and efficient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smooth user interface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coding practices while optimizing for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requested data, significantly improving application speed and reducing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develop responsive layouts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mobile-friendly design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efficiency by refactoring legacy codebases to modern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Providers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