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designing, developing, and maintaining high-performance software applications. Proficient in a wide range of programming languages, frameworks, and tools, with a strong emphasis on system architecture and automated testing. I leverage my expertise in Java, Spring Boot, React, and Docker to deliver scalable solutions efficiently while adhering to industry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database management to support high-throughput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mentored junior developers, fostering a culture of code quality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facilitate communication between front-end and back-end components,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optimized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database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 applications,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enterprise-scale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tailored for private sector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and implementing efficient data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 to create visually appealing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 storage and management, improving data retrieval speeds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resolving them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features, including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full software development lifecycle to ensure timely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shared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consistency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data exchange and real-time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and optimization, fostering an agile development mindset.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scripts for automation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saved approximately 20 hours per week for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troubleshooting and debugging issues to support a seamless user experience, ensuring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Vue.js,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